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6D0F50">
        <w:rPr>
          <w:rFonts w:ascii="Arial" w:hAnsi="Arial" w:cs="Arial"/>
          <w:b/>
          <w:sz w:val="24"/>
          <w:szCs w:val="24"/>
        </w:rPr>
        <w:t>bis-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49377B" w:rsidRPr="0049377B">
        <w:rPr>
          <w:rFonts w:ascii="Arial" w:hAnsi="Arial" w:cs="Arial"/>
          <w:b/>
          <w:sz w:val="24"/>
          <w:szCs w:val="24"/>
        </w:rPr>
        <w:t>2215805</w:t>
      </w:r>
      <w:bookmarkStart w:id="0" w:name="_GoBack"/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E65DD9">
        <w:rPr>
          <w:rFonts w:ascii="Arial" w:hAnsi="Arial" w:cs="Arial"/>
          <w:lang w:val="en-US" w:eastAsia="ko-KR"/>
        </w:rPr>
        <w:t>L1 measurement related</w:t>
      </w:r>
      <w:r w:rsidR="00680D9F">
        <w:rPr>
          <w:rFonts w:ascii="Arial" w:hAnsi="Arial" w:cs="Arial" w:hint="eastAsia"/>
          <w:lang w:val="en-US" w:eastAsia="ko-KR"/>
        </w:rPr>
        <w:t xml:space="preserve"> </w:t>
      </w:r>
      <w:r w:rsidR="00646286">
        <w:rPr>
          <w:rFonts w:ascii="Arial" w:hAnsi="Arial" w:cs="Arial"/>
          <w:lang w:val="en-US" w:eastAsia="ko-KR"/>
        </w:rPr>
        <w:t>to</w:t>
      </w:r>
      <w:r w:rsidR="00680D9F">
        <w:rPr>
          <w:rFonts w:ascii="Arial" w:hAnsi="Arial" w:cs="Arial" w:hint="eastAsia"/>
          <w:lang w:val="en-US" w:eastAsia="ko-KR"/>
        </w:rPr>
        <w:t xml:space="preserve"> </w:t>
      </w:r>
      <w:r w:rsidR="002D41FF">
        <w:rPr>
          <w:rFonts w:ascii="Arial" w:hAnsi="Arial" w:cs="Arial"/>
          <w:lang w:val="en-US"/>
        </w:rPr>
        <w:t>RRM for simultaneous DL reception from different directions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745EB">
        <w:rPr>
          <w:rFonts w:ascii="Arial" w:hAnsi="Arial" w:cs="Arial"/>
          <w:lang w:val="en-US" w:eastAsia="ko-KR"/>
        </w:rPr>
        <w:t>6</w:t>
      </w:r>
      <w:r w:rsidR="00E65DD9">
        <w:rPr>
          <w:rFonts w:ascii="Arial" w:hAnsi="Arial" w:cs="Arial"/>
          <w:lang w:val="en-US" w:eastAsia="ko-KR"/>
        </w:rPr>
        <w:t>.8.3.3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C20EA6">
        <w:rPr>
          <w:lang w:val="en-US" w:eastAsia="ko-KR"/>
        </w:rPr>
        <w:t>L1 measurement related</w:t>
      </w:r>
      <w:r w:rsidR="00680D9F">
        <w:rPr>
          <w:lang w:val="en-US" w:eastAsia="ko-KR"/>
        </w:rPr>
        <w:t xml:space="preserve"> </w:t>
      </w:r>
      <w:r w:rsidR="008B5FD8">
        <w:rPr>
          <w:lang w:val="en-US" w:eastAsia="ko-KR"/>
        </w:rPr>
        <w:t xml:space="preserve">to </w:t>
      </w:r>
      <w:r w:rsidR="002D41FF">
        <w:rPr>
          <w:lang w:val="en-US" w:eastAsia="ko-KR"/>
        </w:rPr>
        <w:t xml:space="preserve">RRM core issues for </w:t>
      </w:r>
      <w:r w:rsidR="002D41FF" w:rsidRPr="002D41FF">
        <w:rPr>
          <w:lang w:val="en-US" w:eastAsia="ko-KR"/>
        </w:rPr>
        <w:t>simultaneous DL reception from different directions</w:t>
      </w:r>
      <w:r w:rsidR="00680D9F">
        <w:rPr>
          <w:lang w:val="en-US" w:eastAsia="ko-KR"/>
        </w:rPr>
        <w:t xml:space="preserve"> based on the agreed WF [1] in the last meeting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0D5DCF" w:rsidRDefault="000D5DCF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RAN4 meeting, several proposals </w:t>
      </w:r>
      <w:r>
        <w:rPr>
          <w:lang w:val="en-US" w:eastAsia="ko-KR"/>
        </w:rPr>
        <w:t xml:space="preserve">for </w:t>
      </w:r>
      <w:r w:rsidR="00C20EA6">
        <w:rPr>
          <w:lang w:val="en-US" w:eastAsia="ko-KR"/>
        </w:rPr>
        <w:t xml:space="preserve">L1 measurement related </w:t>
      </w:r>
      <w:r w:rsidR="008B5FD8">
        <w:rPr>
          <w:lang w:val="en-US" w:eastAsia="ko-KR"/>
        </w:rPr>
        <w:t xml:space="preserve">to </w:t>
      </w:r>
      <w:r w:rsidR="00C20EA6">
        <w:rPr>
          <w:lang w:val="en-US" w:eastAsia="ko-KR"/>
        </w:rPr>
        <w:t>RRM issues</w:t>
      </w:r>
      <w:r>
        <w:rPr>
          <w:lang w:val="en-US" w:eastAsia="ko-KR"/>
        </w:rPr>
        <w:t xml:space="preserve"> of the WI </w:t>
      </w:r>
      <w:r>
        <w:rPr>
          <w:rFonts w:hint="eastAsia"/>
          <w:lang w:val="en-US" w:eastAsia="ko-KR"/>
        </w:rPr>
        <w:t xml:space="preserve">were provided. </w:t>
      </w:r>
      <w:r>
        <w:rPr>
          <w:lang w:val="en-US" w:eastAsia="ko-KR"/>
        </w:rPr>
        <w:t xml:space="preserve">We provide views based on </w:t>
      </w:r>
      <w:r w:rsidR="008B5FD8">
        <w:rPr>
          <w:lang w:val="en-US" w:eastAsia="ko-KR"/>
        </w:rPr>
        <w:t xml:space="preserve">the </w:t>
      </w:r>
      <w:r>
        <w:rPr>
          <w:lang w:val="en-US" w:eastAsia="ko-KR"/>
        </w:rPr>
        <w:t>listed Issue on the WF [1].</w:t>
      </w:r>
    </w:p>
    <w:p w:rsidR="005474B2" w:rsidRPr="008B5FD8" w:rsidRDefault="005474B2" w:rsidP="002D41FF">
      <w:pPr>
        <w:pStyle w:val="a0"/>
        <w:jc w:val="both"/>
        <w:rPr>
          <w:lang w:val="en-US" w:eastAsia="ko-KR"/>
        </w:rPr>
      </w:pPr>
    </w:p>
    <w:p w:rsidR="00C20EA6" w:rsidRPr="0005336B" w:rsidRDefault="00C20EA6" w:rsidP="00C20EA6">
      <w:pPr>
        <w:rPr>
          <w:rFonts w:eastAsiaTheme="minorEastAsia"/>
          <w:b/>
          <w:u w:val="single"/>
          <w:lang w:eastAsia="zh-CN"/>
        </w:rPr>
      </w:pPr>
      <w:r w:rsidRPr="00C20EA6">
        <w:rPr>
          <w:b/>
          <w:u w:val="single"/>
          <w:lang w:eastAsia="ko-KR"/>
        </w:rPr>
        <w:t>Issue 1-2</w:t>
      </w:r>
      <w:r w:rsidRPr="00C20EA6">
        <w:rPr>
          <w:rFonts w:hint="eastAsia"/>
          <w:b/>
          <w:u w:val="single"/>
          <w:lang w:eastAsia="zh-CN"/>
        </w:rPr>
        <w:t>-</w:t>
      </w:r>
      <w:r w:rsidRPr="00C20EA6">
        <w:rPr>
          <w:b/>
          <w:u w:val="single"/>
          <w:lang w:eastAsia="ko-KR"/>
        </w:rPr>
        <w:t xml:space="preserve">2-1: Simultaneous reception of two </w:t>
      </w:r>
      <w:r w:rsidRPr="00C20EA6">
        <w:rPr>
          <w:rFonts w:eastAsiaTheme="minorEastAsia" w:hint="eastAsia"/>
          <w:b/>
          <w:u w:val="single"/>
          <w:lang w:eastAsia="zh-CN"/>
        </w:rPr>
        <w:t>d</w:t>
      </w:r>
      <w:r w:rsidRPr="00C20EA6">
        <w:rPr>
          <w:rFonts w:eastAsiaTheme="minorEastAsia"/>
          <w:b/>
          <w:u w:val="single"/>
          <w:lang w:eastAsia="zh-CN"/>
        </w:rPr>
        <w:t>ifferent QCL-Type D RSs for L1 measurement</w:t>
      </w:r>
    </w:p>
    <w:p w:rsidR="00433D0B" w:rsidRDefault="00433D0B" w:rsidP="00FB68C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f </w:t>
      </w:r>
      <w:r>
        <w:rPr>
          <w:lang w:val="en-US" w:eastAsia="ko-KR"/>
        </w:rPr>
        <w:t xml:space="preserve">UE supports </w:t>
      </w:r>
      <w:r w:rsidRPr="00DE376E">
        <w:rPr>
          <w:i/>
          <w:lang w:val="en-US" w:eastAsia="ko-KR"/>
        </w:rPr>
        <w:t>simultaneousReceptionDiffTypeD</w:t>
      </w:r>
      <w:r>
        <w:rPr>
          <w:lang w:val="en-US" w:eastAsia="ko-KR"/>
        </w:rPr>
        <w:t xml:space="preserve">, UE can simultaneously receive </w:t>
      </w:r>
      <w:r w:rsidR="00FB68C3">
        <w:rPr>
          <w:lang w:val="en-US" w:eastAsia="ko-KR"/>
        </w:rPr>
        <w:t>DL</w:t>
      </w:r>
      <w:r>
        <w:rPr>
          <w:lang w:val="en-US" w:eastAsia="ko-KR"/>
        </w:rPr>
        <w:t xml:space="preserve"> signal</w:t>
      </w:r>
      <w:r w:rsidR="00FB68C3">
        <w:rPr>
          <w:lang w:val="en-US" w:eastAsia="ko-KR"/>
        </w:rPr>
        <w:t>s</w:t>
      </w:r>
      <w:r>
        <w:rPr>
          <w:lang w:val="en-US" w:eastAsia="ko-KR"/>
        </w:rPr>
        <w:t xml:space="preserve"> from a different direction with different QCL TypeD </w:t>
      </w:r>
      <w:r w:rsidR="00FB68C3">
        <w:rPr>
          <w:lang w:val="en-US" w:eastAsia="ko-KR"/>
        </w:rPr>
        <w:t>RS</w:t>
      </w:r>
      <w:r>
        <w:rPr>
          <w:lang w:val="en-US" w:eastAsia="ko-KR"/>
        </w:rPr>
        <w:t xml:space="preserve"> using multi-antenna panel</w:t>
      </w:r>
      <w:r w:rsidR="00FB68C3">
        <w:rPr>
          <w:lang w:val="en-US" w:eastAsia="ko-KR"/>
        </w:rPr>
        <w:t>s</w:t>
      </w:r>
      <w:r>
        <w:rPr>
          <w:lang w:val="en-US" w:eastAsia="ko-KR"/>
        </w:rPr>
        <w:t xml:space="preserve">. </w:t>
      </w:r>
      <w:r w:rsidR="00FB68C3">
        <w:rPr>
          <w:lang w:val="en-US" w:eastAsia="ko-KR"/>
        </w:rPr>
        <w:t>Even though t</w:t>
      </w:r>
      <w:r>
        <w:rPr>
          <w:lang w:val="en-US" w:eastAsia="ko-KR"/>
        </w:rPr>
        <w:t xml:space="preserve">he capability is </w:t>
      </w:r>
      <w:r w:rsidR="00FB68C3">
        <w:rPr>
          <w:lang w:val="en-US" w:eastAsia="ko-KR"/>
        </w:rPr>
        <w:t xml:space="preserve">applicable </w:t>
      </w:r>
      <w:r>
        <w:rPr>
          <w:lang w:val="en-US" w:eastAsia="ko-KR"/>
        </w:rPr>
        <w:t xml:space="preserve">when different QCL TypeD RS is configured, </w:t>
      </w:r>
      <w:r w:rsidR="00FB68C3">
        <w:rPr>
          <w:lang w:val="en-US" w:eastAsia="ko-KR"/>
        </w:rPr>
        <w:t>from the measurement perspective, the capability could be applicable for both SSB and CSI-RS based L1 measurement. So, simultaneous reception of RS</w:t>
      </w:r>
      <w:r w:rsidR="00DA2450">
        <w:rPr>
          <w:lang w:val="en-US" w:eastAsia="ko-KR"/>
        </w:rPr>
        <w:t>s</w:t>
      </w:r>
      <w:r w:rsidR="00FB68C3">
        <w:rPr>
          <w:lang w:val="en-US" w:eastAsia="ko-KR"/>
        </w:rPr>
        <w:t xml:space="preserve"> for L1 measurement from two different direction</w:t>
      </w:r>
      <w:r w:rsidR="008B5FD8">
        <w:rPr>
          <w:lang w:val="en-US" w:eastAsia="ko-KR"/>
        </w:rPr>
        <w:t>s</w:t>
      </w:r>
      <w:r w:rsidR="00FB68C3">
        <w:rPr>
          <w:lang w:val="en-US" w:eastAsia="ko-KR"/>
        </w:rPr>
        <w:t xml:space="preserve"> can be considered for defining L1 measurement requirements. </w:t>
      </w:r>
      <w:r w:rsidR="00DA2450">
        <w:rPr>
          <w:lang w:val="en-US" w:eastAsia="ko-KR"/>
        </w:rPr>
        <w:t xml:space="preserve">When UE receives the RSs for L1 measurement from two TRP with </w:t>
      </w:r>
      <w:r w:rsidR="008B5FD8">
        <w:rPr>
          <w:lang w:val="en-US" w:eastAsia="ko-KR"/>
        </w:rPr>
        <w:t xml:space="preserve">a </w:t>
      </w:r>
      <w:r w:rsidR="00DA2450">
        <w:rPr>
          <w:lang w:val="en-US" w:eastAsia="ko-KR"/>
        </w:rPr>
        <w:t xml:space="preserve">single antenna panel, the legacy requirements (general NR requirements) could be reused. </w:t>
      </w:r>
    </w:p>
    <w:p w:rsidR="00433D0B" w:rsidRDefault="00DA2450" w:rsidP="00DA2450">
      <w:pPr>
        <w:pStyle w:val="a0"/>
        <w:numPr>
          <w:ilvl w:val="0"/>
          <w:numId w:val="16"/>
        </w:numPr>
        <w:jc w:val="both"/>
        <w:rPr>
          <w:lang w:val="en-US" w:eastAsia="ko-KR"/>
        </w:rPr>
      </w:pPr>
      <w:r w:rsidRPr="00DA2450">
        <w:rPr>
          <w:b/>
          <w:i/>
          <w:lang w:val="en-US" w:eastAsia="ko-KR"/>
        </w:rPr>
        <w:t>Proposal 1</w:t>
      </w:r>
      <w:r>
        <w:rPr>
          <w:lang w:val="en-US" w:eastAsia="ko-KR"/>
        </w:rPr>
        <w:t>: Simultaneous reception of RSs (SSB or CSI-RS) for L1 measurement from two different direction</w:t>
      </w:r>
      <w:r w:rsidR="00812B72">
        <w:rPr>
          <w:lang w:val="en-US" w:eastAsia="ko-KR"/>
        </w:rPr>
        <w:t>s</w:t>
      </w:r>
      <w:r>
        <w:rPr>
          <w:lang w:val="en-US" w:eastAsia="ko-KR"/>
        </w:rPr>
        <w:t xml:space="preserve"> can be considered for defining L1 measurement requirements</w:t>
      </w:r>
    </w:p>
    <w:p w:rsidR="00DA2450" w:rsidRPr="00433D0B" w:rsidRDefault="00DA2450" w:rsidP="00DA2450">
      <w:pPr>
        <w:pStyle w:val="a0"/>
        <w:numPr>
          <w:ilvl w:val="0"/>
          <w:numId w:val="16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DA2450">
        <w:rPr>
          <w:lang w:val="en-US" w:eastAsia="ko-KR"/>
        </w:rPr>
        <w:t>:</w:t>
      </w:r>
      <w:r>
        <w:rPr>
          <w:lang w:val="en-US" w:eastAsia="ko-KR"/>
        </w:rPr>
        <w:t xml:space="preserve"> When UE receives the RSs for L1 measurement from two TRP with </w:t>
      </w:r>
      <w:r w:rsidR="008B5FD8">
        <w:rPr>
          <w:lang w:val="en-US" w:eastAsia="ko-KR"/>
        </w:rPr>
        <w:t xml:space="preserve">a </w:t>
      </w:r>
      <w:r>
        <w:rPr>
          <w:lang w:val="en-US" w:eastAsia="ko-KR"/>
        </w:rPr>
        <w:t>single antenna panel, the legacy requirements (general NR requirements) could be reused</w:t>
      </w:r>
    </w:p>
    <w:p w:rsidR="00C20EA6" w:rsidRDefault="00C20EA6" w:rsidP="002D41FF">
      <w:pPr>
        <w:pStyle w:val="a0"/>
        <w:jc w:val="both"/>
        <w:rPr>
          <w:lang w:eastAsia="ko-KR"/>
        </w:rPr>
      </w:pPr>
    </w:p>
    <w:p w:rsidR="00C20EA6" w:rsidRDefault="00C20EA6" w:rsidP="00C20EA6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1-2</w:t>
      </w:r>
      <w:r>
        <w:rPr>
          <w:rFonts w:hint="eastAsia"/>
          <w:b/>
          <w:u w:val="single"/>
          <w:lang w:eastAsia="zh-CN"/>
        </w:rPr>
        <w:t>-</w:t>
      </w:r>
      <w:r>
        <w:rPr>
          <w:b/>
          <w:u w:val="single"/>
          <w:lang w:eastAsia="ko-KR"/>
        </w:rPr>
        <w:t xml:space="preserve">3-1: Aspects for </w:t>
      </w:r>
      <w:r>
        <w:rPr>
          <w:b/>
          <w:color w:val="000000"/>
          <w:u w:val="single"/>
          <w:lang w:eastAsia="ko-KR"/>
        </w:rPr>
        <w:t>L1-RSRP measurement requirements enhancement</w:t>
      </w:r>
    </w:p>
    <w:p w:rsidR="00FE06B1" w:rsidRPr="00FE06B1" w:rsidRDefault="00FE06B1" w:rsidP="00E774DA">
      <w:pPr>
        <w:pStyle w:val="a0"/>
        <w:jc w:val="both"/>
        <w:rPr>
          <w:b/>
          <w:lang w:val="en-US" w:eastAsia="ko-KR"/>
        </w:rPr>
      </w:pPr>
      <w:r w:rsidRPr="00FE06B1">
        <w:rPr>
          <w:rFonts w:hint="eastAsia"/>
          <w:b/>
          <w:lang w:val="en-US" w:eastAsia="ko-KR"/>
        </w:rPr>
        <w:t>Rx beam sweeping factor</w:t>
      </w:r>
    </w:p>
    <w:p w:rsidR="00E774DA" w:rsidRDefault="00E774DA" w:rsidP="00E774D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f UE can perform </w:t>
      </w:r>
      <w:r>
        <w:rPr>
          <w:lang w:val="en-US" w:eastAsia="ko-KR"/>
        </w:rPr>
        <w:t xml:space="preserve">L1-RSRP measurement with </w:t>
      </w:r>
      <w:r>
        <w:rPr>
          <w:rFonts w:hint="eastAsia"/>
          <w:lang w:val="en-US" w:eastAsia="ko-KR"/>
        </w:rPr>
        <w:t>multi</w:t>
      </w:r>
      <w:r>
        <w:rPr>
          <w:lang w:val="en-US" w:eastAsia="ko-KR"/>
        </w:rPr>
        <w:t>-</w:t>
      </w:r>
      <w:r>
        <w:rPr>
          <w:rFonts w:hint="eastAsia"/>
          <w:lang w:val="en-US" w:eastAsia="ko-KR"/>
        </w:rPr>
        <w:t xml:space="preserve">antenna panels, </w:t>
      </w:r>
      <w:r>
        <w:rPr>
          <w:lang w:val="en-US" w:eastAsia="ko-KR"/>
        </w:rPr>
        <w:t>the measurement delay could be reduced due to considering reduced Rx beam sweeping factor, e.g., up to half as shown in Fig 1.</w:t>
      </w:r>
      <w:r w:rsidR="00C708F6">
        <w:rPr>
          <w:lang w:val="en-US" w:eastAsia="ko-KR"/>
        </w:rPr>
        <w:t xml:space="preserve"> In case </w:t>
      </w:r>
      <w:r>
        <w:rPr>
          <w:lang w:val="en-US" w:eastAsia="ko-KR"/>
        </w:rPr>
        <w:t>RS</w:t>
      </w:r>
      <w:r w:rsidR="00C708F6">
        <w:rPr>
          <w:lang w:val="en-US" w:eastAsia="ko-KR"/>
        </w:rPr>
        <w:t>s</w:t>
      </w:r>
      <w:r>
        <w:rPr>
          <w:lang w:val="en-US" w:eastAsia="ko-KR"/>
        </w:rPr>
        <w:t xml:space="preserve"> for L1-RSRP from two TRP are transmitted in different symbol</w:t>
      </w:r>
      <w:r w:rsidR="008B5FD8">
        <w:rPr>
          <w:lang w:val="en-US" w:eastAsia="ko-KR"/>
        </w:rPr>
        <w:t>s</w:t>
      </w:r>
      <w:r>
        <w:rPr>
          <w:lang w:val="en-US" w:eastAsia="ko-KR"/>
        </w:rPr>
        <w:t xml:space="preserve"> or slot</w:t>
      </w:r>
      <w:r w:rsidR="008B5FD8">
        <w:rPr>
          <w:lang w:val="en-US" w:eastAsia="ko-KR"/>
        </w:rPr>
        <w:t>s</w:t>
      </w:r>
      <w:r w:rsidR="00C708F6">
        <w:rPr>
          <w:lang w:val="en-US" w:eastAsia="ko-KR"/>
        </w:rPr>
        <w:t xml:space="preserve">, </w:t>
      </w:r>
      <w:r w:rsidR="00235952">
        <w:rPr>
          <w:lang w:val="en-US" w:eastAsia="ko-KR"/>
        </w:rPr>
        <w:t xml:space="preserve">UE can measure L1-RSRP with multi-antenna panels. So, </w:t>
      </w:r>
      <w:r w:rsidR="008B5FD8">
        <w:rPr>
          <w:lang w:val="en-US" w:eastAsia="ko-KR"/>
        </w:rPr>
        <w:t xml:space="preserve">a </w:t>
      </w:r>
      <w:r w:rsidR="00235952">
        <w:rPr>
          <w:lang w:val="en-US" w:eastAsia="ko-KR"/>
        </w:rPr>
        <w:t xml:space="preserve">reduced Rx beam sweeping factor could be available for L1-RSRP measurement delay. However, in this case, </w:t>
      </w:r>
      <w:r w:rsidR="00C708F6">
        <w:rPr>
          <w:lang w:val="en-US" w:eastAsia="ko-KR"/>
        </w:rPr>
        <w:t>UE cannot receive the RS for L1-RSRP measurement and other signal</w:t>
      </w:r>
      <w:r w:rsidR="008B5FD8">
        <w:rPr>
          <w:lang w:val="en-US" w:eastAsia="ko-KR"/>
        </w:rPr>
        <w:t>s</w:t>
      </w:r>
      <w:r w:rsidR="00C708F6">
        <w:rPr>
          <w:lang w:val="en-US" w:eastAsia="ko-KR"/>
        </w:rPr>
        <w:t xml:space="preserve"> from each TRP</w:t>
      </w:r>
      <w:r w:rsidR="00235952">
        <w:rPr>
          <w:lang w:val="en-US" w:eastAsia="ko-KR"/>
        </w:rPr>
        <w:t xml:space="preserve"> simultaneously, so scheduling restriction or interruption should be introduced. </w:t>
      </w:r>
    </w:p>
    <w:p w:rsidR="00235952" w:rsidRDefault="00235952" w:rsidP="00235952">
      <w:pPr>
        <w:pStyle w:val="a0"/>
        <w:numPr>
          <w:ilvl w:val="0"/>
          <w:numId w:val="15"/>
        </w:numPr>
        <w:jc w:val="both"/>
        <w:rPr>
          <w:lang w:val="en-US" w:eastAsia="ko-KR"/>
        </w:rPr>
      </w:pPr>
      <w:r w:rsidRPr="00235952">
        <w:rPr>
          <w:b/>
          <w:i/>
          <w:lang w:val="en-US" w:eastAsia="ko-KR"/>
        </w:rPr>
        <w:t xml:space="preserve">Proposal </w:t>
      </w:r>
      <w:r w:rsidR="00DA2450">
        <w:rPr>
          <w:b/>
          <w:i/>
          <w:lang w:val="en-US" w:eastAsia="ko-KR"/>
        </w:rPr>
        <w:t>3</w:t>
      </w:r>
      <w:r>
        <w:rPr>
          <w:lang w:val="en-US" w:eastAsia="ko-KR"/>
        </w:rPr>
        <w:t>: Introduce reduced Rx beam sweeping factor (e.g., N=4) for L1-RSRP measurement.</w:t>
      </w:r>
    </w:p>
    <w:p w:rsidR="00235952" w:rsidRDefault="00235952" w:rsidP="0023595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For CSI-RS based L1-RSRP measurement, if periodic and semi-persistent CSI-RS resources are configured with </w:t>
      </w:r>
      <w:r w:rsidRPr="00235952">
        <w:rPr>
          <w:i/>
          <w:lang w:val="en-US" w:eastAsia="ko-KR"/>
        </w:rPr>
        <w:t>repetition</w:t>
      </w:r>
      <w:r>
        <w:rPr>
          <w:lang w:val="en-US" w:eastAsia="ko-KR"/>
        </w:rPr>
        <w:t xml:space="preserve"> set to ON, N=ceil(</w:t>
      </w:r>
      <w:r w:rsidRPr="00235952">
        <w:rPr>
          <w:i/>
          <w:lang w:val="en-US" w:eastAsia="ko-KR"/>
        </w:rPr>
        <w:t>maxNumberRxBeam</w:t>
      </w:r>
      <w:r>
        <w:rPr>
          <w:lang w:val="en-US" w:eastAsia="ko-KR"/>
        </w:rPr>
        <w:t xml:space="preserve"> / N</w:t>
      </w:r>
      <w:r w:rsidRPr="00235952">
        <w:rPr>
          <w:vertAlign w:val="subscript"/>
          <w:lang w:val="en-US" w:eastAsia="ko-KR"/>
        </w:rPr>
        <w:t>res_per_set</w:t>
      </w:r>
      <w:r>
        <w:rPr>
          <w:lang w:val="en-US" w:eastAsia="ko-KR"/>
        </w:rPr>
        <w:t xml:space="preserve">) under assuming single antenna panel reception. </w:t>
      </w:r>
      <w:r w:rsidR="00CD097C">
        <w:rPr>
          <w:lang w:val="en-US" w:eastAsia="ko-KR"/>
        </w:rPr>
        <w:t xml:space="preserve">When CSI-RS based L1-RSRP measurement is performed using multi-antenna panels, RAN4 needs to clarify that </w:t>
      </w:r>
      <w:r w:rsidR="00CD097C" w:rsidRPr="00235952">
        <w:rPr>
          <w:i/>
          <w:lang w:val="en-US" w:eastAsia="ko-KR"/>
        </w:rPr>
        <w:t>maxNumberRxBeam</w:t>
      </w:r>
      <w:r w:rsidR="00CD097C">
        <w:rPr>
          <w:lang w:val="en-US" w:eastAsia="ko-KR"/>
        </w:rPr>
        <w:t xml:space="preserve"> would be based on per UE or per panel.</w:t>
      </w:r>
    </w:p>
    <w:p w:rsidR="00CD097C" w:rsidRDefault="00CD097C" w:rsidP="00CD097C">
      <w:pPr>
        <w:pStyle w:val="a0"/>
        <w:numPr>
          <w:ilvl w:val="0"/>
          <w:numId w:val="15"/>
        </w:numPr>
        <w:jc w:val="both"/>
        <w:rPr>
          <w:lang w:val="en-US" w:eastAsia="ko-KR"/>
        </w:rPr>
      </w:pPr>
      <w:r w:rsidRPr="00CD097C">
        <w:rPr>
          <w:b/>
          <w:i/>
          <w:lang w:val="en-US" w:eastAsia="ko-KR"/>
        </w:rPr>
        <w:t xml:space="preserve">Proposal </w:t>
      </w:r>
      <w:r w:rsidR="00DA2450">
        <w:rPr>
          <w:b/>
          <w:i/>
          <w:lang w:val="en-US" w:eastAsia="ko-KR"/>
        </w:rPr>
        <w:t>4</w:t>
      </w:r>
      <w:r>
        <w:rPr>
          <w:lang w:val="en-US" w:eastAsia="ko-KR"/>
        </w:rPr>
        <w:t xml:space="preserve">: Clarify </w:t>
      </w:r>
      <w:r w:rsidR="008B5FD8">
        <w:rPr>
          <w:lang w:val="en-US" w:eastAsia="ko-KR"/>
        </w:rPr>
        <w:t xml:space="preserve">whether </w:t>
      </w:r>
      <w:r w:rsidRPr="00235952">
        <w:rPr>
          <w:i/>
          <w:lang w:val="en-US" w:eastAsia="ko-KR"/>
        </w:rPr>
        <w:t>maxNumberRxBeam</w:t>
      </w:r>
      <w:r>
        <w:rPr>
          <w:lang w:val="en-US" w:eastAsia="ko-KR"/>
        </w:rPr>
        <w:t xml:space="preserve"> is based on per UE or panel for CSI-RS based L1-RSRP measurement configured by repetition set to ON if L1-RSRP measurement with multi-antenna panels is performed.</w:t>
      </w:r>
    </w:p>
    <w:p w:rsidR="00E774DA" w:rsidRDefault="00CD097C" w:rsidP="00E774DA">
      <w:pPr>
        <w:pStyle w:val="a0"/>
        <w:keepNext/>
        <w:jc w:val="center"/>
      </w:pPr>
      <w:r>
        <w:object w:dxaOrig="10675" w:dyaOrig="3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pt;height:121.25pt" o:ole="">
            <v:imagedata r:id="rId8" o:title=""/>
          </v:shape>
          <o:OLEObject Type="Embed" ProgID="Visio.Drawing.15" ShapeID="_x0000_i1025" DrawAspect="Content" ObjectID="_1726057877" r:id="rId9"/>
        </w:object>
      </w:r>
    </w:p>
    <w:p w:rsidR="00E774DA" w:rsidRPr="0056645E" w:rsidRDefault="00E774DA" w:rsidP="00E774DA">
      <w:pPr>
        <w:pStyle w:val="a7"/>
        <w:jc w:val="center"/>
        <w:rPr>
          <w:b w:val="0"/>
          <w:lang w:val="en-US" w:eastAsia="ko-KR"/>
        </w:rPr>
      </w:pPr>
      <w:r w:rsidRPr="0056645E">
        <w:rPr>
          <w:b w:val="0"/>
        </w:rPr>
        <w:t xml:space="preserve">Figure </w:t>
      </w:r>
      <w:r w:rsidRPr="0056645E">
        <w:rPr>
          <w:b w:val="0"/>
        </w:rPr>
        <w:fldChar w:fldCharType="begin"/>
      </w:r>
      <w:r w:rsidRPr="0056645E">
        <w:rPr>
          <w:b w:val="0"/>
        </w:rPr>
        <w:instrText xml:space="preserve"> SEQ Figure \* ARABIC </w:instrText>
      </w:r>
      <w:r w:rsidRPr="0056645E">
        <w:rPr>
          <w:b w:val="0"/>
        </w:rPr>
        <w:fldChar w:fldCharType="separate"/>
      </w:r>
      <w:r>
        <w:rPr>
          <w:b w:val="0"/>
          <w:noProof/>
        </w:rPr>
        <w:t>1</w:t>
      </w:r>
      <w:r w:rsidRPr="0056645E">
        <w:rPr>
          <w:b w:val="0"/>
        </w:rPr>
        <w:fldChar w:fldCharType="end"/>
      </w:r>
      <w:r w:rsidRPr="0056645E">
        <w:rPr>
          <w:b w:val="0"/>
        </w:rPr>
        <w:t xml:space="preserve"> Example of L1-RSRP </w:t>
      </w:r>
      <w:r>
        <w:rPr>
          <w:b w:val="0"/>
        </w:rPr>
        <w:t xml:space="preserve">measurement </w:t>
      </w:r>
      <w:r w:rsidRPr="0056645E">
        <w:rPr>
          <w:b w:val="0"/>
        </w:rPr>
        <w:t>for TRP1 and TRP2</w:t>
      </w:r>
      <w:r>
        <w:rPr>
          <w:b w:val="0"/>
        </w:rPr>
        <w:t xml:space="preserve"> </w:t>
      </w:r>
      <w:r w:rsidRPr="0056645E">
        <w:rPr>
          <w:b w:val="0"/>
        </w:rPr>
        <w:t>with multi</w:t>
      </w:r>
      <w:r>
        <w:rPr>
          <w:b w:val="0"/>
        </w:rPr>
        <w:t>-</w:t>
      </w:r>
      <w:r w:rsidRPr="0056645E">
        <w:rPr>
          <w:b w:val="0"/>
        </w:rPr>
        <w:t>antenna panels</w:t>
      </w:r>
      <w:r>
        <w:rPr>
          <w:b w:val="0"/>
        </w:rPr>
        <w:t xml:space="preserve"> (s-DCI based multi-TRP)</w:t>
      </w:r>
    </w:p>
    <w:p w:rsidR="00C20EA6" w:rsidRPr="00E774DA" w:rsidRDefault="00C20EA6" w:rsidP="002D41FF">
      <w:pPr>
        <w:pStyle w:val="a0"/>
        <w:jc w:val="both"/>
        <w:rPr>
          <w:lang w:val="en-US" w:eastAsia="ko-KR"/>
        </w:rPr>
      </w:pPr>
    </w:p>
    <w:p w:rsidR="00C20EA6" w:rsidRPr="00FE06B1" w:rsidRDefault="00FE06B1" w:rsidP="002D41FF">
      <w:pPr>
        <w:pStyle w:val="a0"/>
        <w:jc w:val="both"/>
        <w:rPr>
          <w:b/>
          <w:lang w:eastAsia="ko-KR"/>
        </w:rPr>
      </w:pPr>
      <w:r w:rsidRPr="00FE06B1">
        <w:rPr>
          <w:rFonts w:hint="eastAsia"/>
          <w:b/>
          <w:lang w:eastAsia="ko-KR"/>
        </w:rPr>
        <w:t>Scheduling restriction</w:t>
      </w:r>
    </w:p>
    <w:p w:rsidR="00DA2450" w:rsidRDefault="00EA1D68" w:rsidP="00DA2450">
      <w:pPr>
        <w:pStyle w:val="a0"/>
        <w:jc w:val="both"/>
        <w:rPr>
          <w:lang w:val="en-US"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or sDCI based multiple TRP case, the </w:t>
      </w:r>
      <w:r w:rsidR="00B4705C">
        <w:rPr>
          <w:lang w:eastAsia="ko-KR"/>
        </w:rPr>
        <w:t xml:space="preserve">RSs for L1-RSRP measurement would be transmitted at the same time, so there would be no scheduling restriction to perform L1-RSRP measurement with multi-antenna panels. However, </w:t>
      </w:r>
      <w:r w:rsidR="00DA2450">
        <w:rPr>
          <w:lang w:eastAsia="ko-KR"/>
        </w:rPr>
        <w:t xml:space="preserve">mDCI based multiple TRP transmission case, 1 data symbol before and after RS measured symbol could be considered as </w:t>
      </w:r>
      <w:r w:rsidR="008B5FD8">
        <w:rPr>
          <w:lang w:eastAsia="ko-KR"/>
        </w:rPr>
        <w:t xml:space="preserve">a </w:t>
      </w:r>
      <w:r w:rsidR="00DA2450">
        <w:rPr>
          <w:lang w:eastAsia="ko-KR"/>
        </w:rPr>
        <w:t xml:space="preserve">scheduling restriction if </w:t>
      </w:r>
      <w:r w:rsidR="008B5FD8">
        <w:rPr>
          <w:lang w:eastAsia="ko-KR"/>
        </w:rPr>
        <w:t xml:space="preserve">the </w:t>
      </w:r>
      <w:r w:rsidR="00DA2450">
        <w:rPr>
          <w:lang w:eastAsia="ko-KR"/>
        </w:rPr>
        <w:t xml:space="preserve">received time difference from two TRP is larger than CP. </w:t>
      </w:r>
      <w:r w:rsidR="00B4705C">
        <w:rPr>
          <w:lang w:eastAsia="ko-KR"/>
        </w:rPr>
        <w:t xml:space="preserve">And </w:t>
      </w:r>
      <w:r w:rsidR="00B4705C" w:rsidRPr="00B4705C">
        <w:rPr>
          <w:lang w:eastAsia="ko-KR"/>
        </w:rPr>
        <w:t xml:space="preserve">since </w:t>
      </w:r>
      <w:r w:rsidR="00B4705C">
        <w:rPr>
          <w:lang w:eastAsia="ko-KR"/>
        </w:rPr>
        <w:t xml:space="preserve">each TRP could operate transmission scheduling, data/control and </w:t>
      </w:r>
      <w:r w:rsidR="00B4705C">
        <w:rPr>
          <w:lang w:val="en-US" w:eastAsia="ko-KR"/>
        </w:rPr>
        <w:t xml:space="preserve">RSs for L1-RSRP from each TRP could be transmitted in </w:t>
      </w:r>
      <w:r w:rsidR="008B5FD8">
        <w:rPr>
          <w:lang w:val="en-US" w:eastAsia="ko-KR"/>
        </w:rPr>
        <w:t>a</w:t>
      </w:r>
      <w:r w:rsidR="00B4705C">
        <w:rPr>
          <w:lang w:val="en-US" w:eastAsia="ko-KR"/>
        </w:rPr>
        <w:t xml:space="preserve"> different symbol or slot. For this case, UE cannot receive the data/control during L1-RSRP measurement. </w:t>
      </w:r>
    </w:p>
    <w:p w:rsidR="00493CEC" w:rsidRPr="00493CEC" w:rsidRDefault="00493CEC" w:rsidP="00493CEC">
      <w:pPr>
        <w:pStyle w:val="a0"/>
        <w:numPr>
          <w:ilvl w:val="0"/>
          <w:numId w:val="15"/>
        </w:numPr>
        <w:jc w:val="both"/>
        <w:rPr>
          <w:lang w:eastAsia="ko-KR"/>
        </w:rPr>
      </w:pPr>
      <w:r w:rsidRPr="00493CEC">
        <w:rPr>
          <w:b/>
          <w:i/>
          <w:lang w:val="en-US" w:eastAsia="ko-KR"/>
        </w:rPr>
        <w:t>Proposal 5</w:t>
      </w:r>
      <w:r>
        <w:rPr>
          <w:lang w:val="en-US" w:eastAsia="ko-KR"/>
        </w:rPr>
        <w:t>: There is no scheduling restriction for sDCI based multiple TRP.</w:t>
      </w:r>
    </w:p>
    <w:p w:rsidR="00493CEC" w:rsidRDefault="00493CEC" w:rsidP="00493CEC">
      <w:pPr>
        <w:pStyle w:val="a0"/>
        <w:numPr>
          <w:ilvl w:val="0"/>
          <w:numId w:val="15"/>
        </w:numPr>
        <w:jc w:val="both"/>
        <w:rPr>
          <w:lang w:eastAsia="ko-KR"/>
        </w:rPr>
      </w:pPr>
      <w:r w:rsidRPr="00493CEC">
        <w:rPr>
          <w:b/>
          <w:i/>
          <w:lang w:eastAsia="ko-KR"/>
        </w:rPr>
        <w:t>Proposal 6</w:t>
      </w:r>
      <w:r>
        <w:rPr>
          <w:lang w:eastAsia="ko-KR"/>
        </w:rPr>
        <w:t xml:space="preserve">: Introduce scheduling restriction for L1-RSRP measurement in case of mDCI based multiple TRP with </w:t>
      </w:r>
      <w:r w:rsidR="008B5FD8">
        <w:rPr>
          <w:lang w:eastAsia="ko-KR"/>
        </w:rPr>
        <w:t xml:space="preserve">the </w:t>
      </w:r>
      <w:r>
        <w:rPr>
          <w:lang w:eastAsia="ko-KR"/>
        </w:rPr>
        <w:t>following aspects:</w:t>
      </w:r>
    </w:p>
    <w:p w:rsidR="00493CEC" w:rsidRDefault="00493CEC" w:rsidP="00493CEC">
      <w:pPr>
        <w:pStyle w:val="a0"/>
        <w:numPr>
          <w:ilvl w:val="1"/>
          <w:numId w:val="15"/>
        </w:numPr>
        <w:ind w:left="1843" w:hanging="283"/>
        <w:jc w:val="both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 w:rsidR="008B5FD8">
        <w:rPr>
          <w:lang w:eastAsia="ko-KR"/>
        </w:rPr>
        <w:t xml:space="preserve">the </w:t>
      </w:r>
      <w:r>
        <w:rPr>
          <w:lang w:eastAsia="ko-KR"/>
        </w:rPr>
        <w:t>received time difference from two TRP is larger than CP</w:t>
      </w:r>
    </w:p>
    <w:p w:rsidR="00493CEC" w:rsidRDefault="00493CEC" w:rsidP="00493CEC">
      <w:pPr>
        <w:pStyle w:val="a0"/>
        <w:numPr>
          <w:ilvl w:val="1"/>
          <w:numId w:val="15"/>
        </w:numPr>
        <w:ind w:left="1843" w:hanging="283"/>
        <w:jc w:val="both"/>
        <w:rPr>
          <w:lang w:eastAsia="ko-KR"/>
        </w:rPr>
      </w:pPr>
      <w:r>
        <w:rPr>
          <w:lang w:eastAsia="ko-KR"/>
        </w:rPr>
        <w:t xml:space="preserve">if data/control and RSs for L1-RSRP measurement from each TRP are transmitted in the same symbols </w:t>
      </w:r>
    </w:p>
    <w:p w:rsidR="00C20EA6" w:rsidRDefault="00C20EA6" w:rsidP="002D41FF">
      <w:pPr>
        <w:pStyle w:val="a0"/>
        <w:jc w:val="both"/>
        <w:rPr>
          <w:lang w:eastAsia="ko-KR"/>
        </w:rPr>
      </w:pPr>
    </w:p>
    <w:p w:rsidR="00C91A89" w:rsidRDefault="00C91A89" w:rsidP="002D41F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RLM/</w:t>
      </w:r>
      <w:r>
        <w:rPr>
          <w:rFonts w:hint="eastAsia"/>
          <w:lang w:eastAsia="ko-KR"/>
        </w:rPr>
        <w:t>BFD/</w:t>
      </w:r>
      <w:r>
        <w:rPr>
          <w:lang w:eastAsia="ko-KR"/>
        </w:rPr>
        <w:t xml:space="preserve">CBD, </w:t>
      </w:r>
      <w:r w:rsidR="008B5FD8">
        <w:rPr>
          <w:lang w:eastAsia="ko-KR"/>
        </w:rPr>
        <w:t>a</w:t>
      </w:r>
      <w:r>
        <w:rPr>
          <w:lang w:eastAsia="ko-KR"/>
        </w:rPr>
        <w:t xml:space="preserve"> similar principle of L1-RSRP measurement with multi-antenna panels could be considered such as Rx beam scaling factor and scheduling restriction. </w:t>
      </w:r>
    </w:p>
    <w:p w:rsidR="00A97AB2" w:rsidRDefault="00A97AB2" w:rsidP="002D41FF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C91A89">
        <w:rPr>
          <w:lang w:val="en-US" w:eastAsia="ko-KR"/>
        </w:rPr>
        <w:t xml:space="preserve">L1 measurement related </w:t>
      </w:r>
      <w:r w:rsidR="008B5FD8">
        <w:rPr>
          <w:lang w:val="en-US" w:eastAsia="ko-KR"/>
        </w:rPr>
        <w:t xml:space="preserve">to </w:t>
      </w:r>
      <w:r w:rsidR="00C91A89">
        <w:rPr>
          <w:lang w:val="en-US" w:eastAsia="ko-KR"/>
        </w:rPr>
        <w:t xml:space="preserve">RRM core issues for </w:t>
      </w:r>
      <w:r w:rsidR="00C91A89" w:rsidRPr="002D41FF">
        <w:rPr>
          <w:lang w:val="en-US" w:eastAsia="ko-KR"/>
        </w:rPr>
        <w:t>simultaneous DL reception from different directions</w:t>
      </w:r>
      <w:r w:rsidR="00A116EB">
        <w:rPr>
          <w:lang w:val="en-US" w:eastAsia="ko-KR"/>
        </w:rPr>
        <w:t>, and we propose</w:t>
      </w:r>
    </w:p>
    <w:p w:rsidR="00C91A89" w:rsidRDefault="00C91A89" w:rsidP="00C91A89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DA2450">
        <w:rPr>
          <w:b/>
          <w:i/>
          <w:lang w:val="en-US" w:eastAsia="ko-KR"/>
        </w:rPr>
        <w:t>Proposal 1</w:t>
      </w:r>
      <w:r>
        <w:rPr>
          <w:lang w:val="en-US" w:eastAsia="ko-KR"/>
        </w:rPr>
        <w:t>: Simultaneous reception of RSs (SSB or CSI-RS) for L1 measurement from two different direction</w:t>
      </w:r>
      <w:r w:rsidR="008B5FD8">
        <w:rPr>
          <w:lang w:val="en-US" w:eastAsia="ko-KR"/>
        </w:rPr>
        <w:t>s</w:t>
      </w:r>
      <w:r>
        <w:rPr>
          <w:lang w:val="en-US" w:eastAsia="ko-KR"/>
        </w:rPr>
        <w:t xml:space="preserve"> can be considered for defining L1 measurement requirements</w:t>
      </w:r>
    </w:p>
    <w:p w:rsidR="00C91A89" w:rsidRPr="00433D0B" w:rsidRDefault="00C91A89" w:rsidP="00C91A89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DA2450">
        <w:rPr>
          <w:lang w:val="en-US" w:eastAsia="ko-KR"/>
        </w:rPr>
        <w:t>:</w:t>
      </w:r>
      <w:r>
        <w:rPr>
          <w:lang w:val="en-US" w:eastAsia="ko-KR"/>
        </w:rPr>
        <w:t xml:space="preserve"> When UE receives the RSs for L1 measurement from two TRP with </w:t>
      </w:r>
      <w:r w:rsidR="008B5FD8">
        <w:rPr>
          <w:lang w:val="en-US" w:eastAsia="ko-KR"/>
        </w:rPr>
        <w:t xml:space="preserve">a </w:t>
      </w:r>
      <w:r>
        <w:rPr>
          <w:lang w:val="en-US" w:eastAsia="ko-KR"/>
        </w:rPr>
        <w:t>single antenna panel, the legacy requirements (general NR requirements) could be reused</w:t>
      </w:r>
    </w:p>
    <w:p w:rsidR="00C91A89" w:rsidRDefault="00C91A89" w:rsidP="00C91A89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235952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>
        <w:rPr>
          <w:lang w:val="en-US" w:eastAsia="ko-KR"/>
        </w:rPr>
        <w:t>: Introduce reduced Rx beam sweeping factor (e.g., N=4) for L1-RSRP measurement.</w:t>
      </w:r>
    </w:p>
    <w:p w:rsidR="00C91A89" w:rsidRDefault="00C91A89" w:rsidP="00C91A89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  <w:r w:rsidRPr="00CD097C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4</w:t>
      </w:r>
      <w:r>
        <w:rPr>
          <w:lang w:val="en-US" w:eastAsia="ko-KR"/>
        </w:rPr>
        <w:t xml:space="preserve">: Clarify </w:t>
      </w:r>
      <w:r w:rsidR="008B5FD8">
        <w:rPr>
          <w:lang w:val="en-US" w:eastAsia="ko-KR"/>
        </w:rPr>
        <w:t xml:space="preserve">whether </w:t>
      </w:r>
      <w:r w:rsidRPr="00235952">
        <w:rPr>
          <w:i/>
          <w:lang w:val="en-US" w:eastAsia="ko-KR"/>
        </w:rPr>
        <w:t>maxNumberRxBeam</w:t>
      </w:r>
      <w:r>
        <w:rPr>
          <w:lang w:val="en-US" w:eastAsia="ko-KR"/>
        </w:rPr>
        <w:t xml:space="preserve"> is based on per UE or per panel for CSI-RS based L1-RSRP measurement configured by repetition set to ON if L1-RSRP measurement with multi-antenna panels is performed.</w:t>
      </w:r>
    </w:p>
    <w:p w:rsidR="00C91A89" w:rsidRPr="00493CEC" w:rsidRDefault="00C91A89" w:rsidP="00C91A89">
      <w:pPr>
        <w:pStyle w:val="a0"/>
        <w:numPr>
          <w:ilvl w:val="0"/>
          <w:numId w:val="7"/>
        </w:numPr>
        <w:jc w:val="both"/>
        <w:rPr>
          <w:lang w:eastAsia="ko-KR"/>
        </w:rPr>
      </w:pPr>
      <w:r w:rsidRPr="00493CEC">
        <w:rPr>
          <w:b/>
          <w:i/>
          <w:lang w:val="en-US" w:eastAsia="ko-KR"/>
        </w:rPr>
        <w:t>Proposal 5</w:t>
      </w:r>
      <w:r>
        <w:rPr>
          <w:lang w:val="en-US" w:eastAsia="ko-KR"/>
        </w:rPr>
        <w:t>: There is no scheduling restriction for sDCI based multiple TRP.</w:t>
      </w:r>
    </w:p>
    <w:p w:rsidR="00C91A89" w:rsidRDefault="00C91A89" w:rsidP="00C91A89">
      <w:pPr>
        <w:pStyle w:val="a0"/>
        <w:numPr>
          <w:ilvl w:val="0"/>
          <w:numId w:val="7"/>
        </w:numPr>
        <w:jc w:val="both"/>
        <w:rPr>
          <w:lang w:eastAsia="ko-KR"/>
        </w:rPr>
      </w:pPr>
      <w:r w:rsidRPr="00493CEC">
        <w:rPr>
          <w:b/>
          <w:i/>
          <w:lang w:eastAsia="ko-KR"/>
        </w:rPr>
        <w:t>Proposal 6</w:t>
      </w:r>
      <w:r>
        <w:rPr>
          <w:lang w:eastAsia="ko-KR"/>
        </w:rPr>
        <w:t xml:space="preserve">: Introduce scheduling restriction for L1-RSRP measurement in case of mDCI based multiple TRP with </w:t>
      </w:r>
      <w:r w:rsidR="008B5FD8">
        <w:rPr>
          <w:lang w:eastAsia="ko-KR"/>
        </w:rPr>
        <w:t xml:space="preserve">the </w:t>
      </w:r>
      <w:r>
        <w:rPr>
          <w:lang w:eastAsia="ko-KR"/>
        </w:rPr>
        <w:t>following aspects:</w:t>
      </w:r>
    </w:p>
    <w:p w:rsidR="00C91A89" w:rsidRDefault="00C91A89" w:rsidP="00C91A89">
      <w:pPr>
        <w:pStyle w:val="a0"/>
        <w:numPr>
          <w:ilvl w:val="1"/>
          <w:numId w:val="15"/>
        </w:numPr>
        <w:ind w:left="1843" w:hanging="283"/>
        <w:jc w:val="both"/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 w:rsidR="008B5FD8">
        <w:rPr>
          <w:lang w:eastAsia="ko-KR"/>
        </w:rPr>
        <w:t xml:space="preserve">the </w:t>
      </w:r>
      <w:r>
        <w:rPr>
          <w:lang w:eastAsia="ko-KR"/>
        </w:rPr>
        <w:t>received time difference from two TRP is larger than CP</w:t>
      </w:r>
    </w:p>
    <w:p w:rsidR="00C91A89" w:rsidRDefault="00C91A89" w:rsidP="00C91A89">
      <w:pPr>
        <w:pStyle w:val="a0"/>
        <w:numPr>
          <w:ilvl w:val="1"/>
          <w:numId w:val="15"/>
        </w:numPr>
        <w:ind w:left="1843" w:hanging="283"/>
        <w:jc w:val="both"/>
        <w:rPr>
          <w:lang w:eastAsia="ko-KR"/>
        </w:rPr>
      </w:pPr>
      <w:r>
        <w:rPr>
          <w:lang w:eastAsia="ko-KR"/>
        </w:rPr>
        <w:t xml:space="preserve">if data/control and RSs for L1-RSRP measurement from each TRP are transmitted in the same symbols 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80D9F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2D41FF">
        <w:rPr>
          <w:lang w:val="en-US" w:eastAsia="ko-KR"/>
        </w:rPr>
        <w:t>22</w:t>
      </w:r>
      <w:r w:rsidR="00680D9F">
        <w:rPr>
          <w:lang w:val="en-US" w:eastAsia="ko-KR"/>
        </w:rPr>
        <w:t>14344</w:t>
      </w:r>
      <w:r w:rsidR="00CD0965">
        <w:rPr>
          <w:lang w:val="en-US" w:eastAsia="ko-KR"/>
        </w:rPr>
        <w:t>, “</w:t>
      </w:r>
      <w:r w:rsidR="00680D9F">
        <w:rPr>
          <w:lang w:val="en-US" w:eastAsia="ko-KR"/>
        </w:rPr>
        <w:t>WF on FR2 multi-Rx RRM</w:t>
      </w:r>
      <w:r w:rsidR="00CD0965">
        <w:rPr>
          <w:lang w:val="en-US" w:eastAsia="ko-KR"/>
        </w:rPr>
        <w:t xml:space="preserve">,” </w:t>
      </w:r>
      <w:r w:rsidR="00680D9F">
        <w:rPr>
          <w:lang w:val="en-US" w:eastAsia="ko-KR"/>
        </w:rPr>
        <w:t>vivo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E3E" w:rsidRDefault="00DB6E3E" w:rsidP="00D306DF">
      <w:r>
        <w:separator/>
      </w:r>
    </w:p>
  </w:endnote>
  <w:endnote w:type="continuationSeparator" w:id="0">
    <w:p w:rsidR="00DB6E3E" w:rsidRDefault="00DB6E3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E3E" w:rsidRDefault="00DB6E3E" w:rsidP="00D306DF">
      <w:r>
        <w:separator/>
      </w:r>
    </w:p>
  </w:footnote>
  <w:footnote w:type="continuationSeparator" w:id="0">
    <w:p w:rsidR="00DB6E3E" w:rsidRDefault="00DB6E3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561555A"/>
    <w:multiLevelType w:val="hybridMultilevel"/>
    <w:tmpl w:val="CED67334"/>
    <w:lvl w:ilvl="0" w:tplc="EB420AF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6C463E0"/>
    <w:multiLevelType w:val="hybridMultilevel"/>
    <w:tmpl w:val="127ECCE6"/>
    <w:lvl w:ilvl="0" w:tplc="2472A3E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6"/>
  </w:num>
  <w:num w:numId="5">
    <w:abstractNumId w:val="3"/>
  </w:num>
  <w:num w:numId="6">
    <w:abstractNumId w:val="11"/>
  </w:num>
  <w:num w:numId="7">
    <w:abstractNumId w:val="8"/>
  </w:num>
  <w:num w:numId="8">
    <w:abstractNumId w:val="0"/>
  </w:num>
  <w:num w:numId="9">
    <w:abstractNumId w:val="15"/>
  </w:num>
  <w:num w:numId="10">
    <w:abstractNumId w:val="2"/>
  </w:num>
  <w:num w:numId="11">
    <w:abstractNumId w:val="13"/>
  </w:num>
  <w:num w:numId="12">
    <w:abstractNumId w:val="14"/>
  </w:num>
  <w:num w:numId="13">
    <w:abstractNumId w:val="5"/>
  </w:num>
  <w:num w:numId="14">
    <w:abstractNumId w:val="12"/>
  </w:num>
  <w:num w:numId="15">
    <w:abstractNumId w:val="7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rwUAcRr7vSwAAAA=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BC8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5952"/>
    <w:rsid w:val="00236A2A"/>
    <w:rsid w:val="00237561"/>
    <w:rsid w:val="002376E6"/>
    <w:rsid w:val="0024041D"/>
    <w:rsid w:val="00240ED9"/>
    <w:rsid w:val="002411C7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D10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08A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3D0B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238C"/>
    <w:rsid w:val="00453429"/>
    <w:rsid w:val="0045468A"/>
    <w:rsid w:val="004568E4"/>
    <w:rsid w:val="00456DBA"/>
    <w:rsid w:val="004600CD"/>
    <w:rsid w:val="00460F5B"/>
    <w:rsid w:val="00461888"/>
    <w:rsid w:val="00462205"/>
    <w:rsid w:val="004632FF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377B"/>
    <w:rsid w:val="00493CEC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9B6"/>
    <w:rsid w:val="004E7FDD"/>
    <w:rsid w:val="004F06A1"/>
    <w:rsid w:val="004F2245"/>
    <w:rsid w:val="004F29BB"/>
    <w:rsid w:val="004F2B4C"/>
    <w:rsid w:val="004F30D3"/>
    <w:rsid w:val="004F4C45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6118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286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B9F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B72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5FD8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5EB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AB2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5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5D4E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0EA6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8F6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A89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97C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450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B6E3E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5DD9"/>
    <w:rsid w:val="00E66ACB"/>
    <w:rsid w:val="00E67179"/>
    <w:rsid w:val="00E67350"/>
    <w:rsid w:val="00E71213"/>
    <w:rsid w:val="00E716C6"/>
    <w:rsid w:val="00E7388B"/>
    <w:rsid w:val="00E74BDC"/>
    <w:rsid w:val="00E774DA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D68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8C3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6B1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B28A6-0BEC-49E0-9B9D-BB9FEE9A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2022-09-30T06:45:00Z</dcterms:created>
  <dcterms:modified xsi:type="dcterms:W3CDTF">2022-09-30T06:45:00Z</dcterms:modified>
</cp:coreProperties>
</file>